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9FF89" w14:textId="41BA9D5B" w:rsidR="007E629C" w:rsidRDefault="007E629C" w:rsidP="00A978F3">
      <w:pPr>
        <w:shd w:val="clear" w:color="auto" w:fill="FFFFFF"/>
        <w:tabs>
          <w:tab w:val="left" w:pos="851"/>
        </w:tabs>
        <w:spacing w:after="0" w:line="276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ЗАПИСЬ НА ПРИЁМ В ГБУ РО «ОКБ № 2»</w:t>
      </w:r>
    </w:p>
    <w:p w14:paraId="2F338320" w14:textId="77777777" w:rsidR="00A978F3" w:rsidRPr="007E629C" w:rsidRDefault="00A978F3" w:rsidP="00A978F3">
      <w:pPr>
        <w:shd w:val="clear" w:color="auto" w:fill="FFFFFF"/>
        <w:tabs>
          <w:tab w:val="left" w:pos="851"/>
        </w:tabs>
        <w:spacing w:after="0" w:line="276" w:lineRule="auto"/>
        <w:ind w:firstLine="851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23ED2F2B" w14:textId="77777777" w:rsidR="007E629C" w:rsidRPr="007E629C" w:rsidRDefault="007E629C" w:rsidP="007E629C">
      <w:pPr>
        <w:shd w:val="clear" w:color="auto" w:fill="FFFFFF"/>
        <w:tabs>
          <w:tab w:val="left" w:pos="851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Адрес:</w:t>
      </w: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г. Ростов-на-Дону, ул. 1-й Конной Армии, д. 33.</w:t>
      </w: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Контакт-центр:</w:t>
      </w: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8 (863) 310-55-30.</w:t>
      </w:r>
    </w:p>
    <w:p w14:paraId="5D375CF6" w14:textId="77777777" w:rsidR="007E629C" w:rsidRPr="007E629C" w:rsidRDefault="007E629C" w:rsidP="007E629C">
      <w:pPr>
        <w:shd w:val="clear" w:color="auto" w:fill="FFFFFF"/>
        <w:tabs>
          <w:tab w:val="left" w:pos="851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Запись на приём производится ТОЛЬКО при наличии направления по форме 057/у «Направление для оказания медицинской помощи» (согласно Приказу Минздрава РФ от 02.09.2025 № 519н), которое должно быть сформировано в электронной системе, иметь 14</w:t>
      </w: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noBreakHyphen/>
        <w:t>значный номер и выдано пациенту на бумажном носителе по месту прикрепления.</w:t>
      </w:r>
    </w:p>
    <w:p w14:paraId="2FF62920" w14:textId="77777777" w:rsidR="007E629C" w:rsidRPr="007E629C" w:rsidRDefault="007E629C" w:rsidP="007E629C">
      <w:pPr>
        <w:shd w:val="clear" w:color="auto" w:fill="FFFFFF"/>
        <w:tabs>
          <w:tab w:val="left" w:pos="851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Направления, написанные от руки, НЕ ДЕЙСТВИТЕЛЬНЫ.</w:t>
      </w: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Срок действия направления – 30 дней с даты выдачи.</w:t>
      </w:r>
    </w:p>
    <w:p w14:paraId="11948FB6" w14:textId="77777777" w:rsidR="007E629C" w:rsidRPr="007E629C" w:rsidRDefault="00A978F3" w:rsidP="007E629C">
      <w:pPr>
        <w:tabs>
          <w:tab w:val="left" w:pos="851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C50EF95">
          <v:rect id="_x0000_i1025" style="width:0;height:.75pt" o:hralign="center" o:hrstd="t" o:hr="t" fillcolor="#a0a0a0" stroked="f"/>
        </w:pict>
      </w:r>
    </w:p>
    <w:p w14:paraId="0B59FFDA" w14:textId="77777777" w:rsidR="007E629C" w:rsidRPr="007E629C" w:rsidRDefault="007E629C" w:rsidP="002D6136">
      <w:pPr>
        <w:shd w:val="clear" w:color="auto" w:fill="FFFFFF"/>
        <w:tabs>
          <w:tab w:val="left" w:pos="0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Способы записи</w:t>
      </w:r>
    </w:p>
    <w:p w14:paraId="16B913A8" w14:textId="77777777" w:rsidR="007E629C" w:rsidRPr="007E629C" w:rsidRDefault="007E629C" w:rsidP="002D6136">
      <w:pPr>
        <w:shd w:val="clear" w:color="auto" w:fill="FFFFFF"/>
        <w:tabs>
          <w:tab w:val="left" w:pos="0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1.1. Через Госуслуги (ЕПГУ)</w:t>
      </w:r>
    </w:p>
    <w:p w14:paraId="5533D61E" w14:textId="77777777" w:rsidR="007E629C" w:rsidRPr="007E629C" w:rsidRDefault="007E629C" w:rsidP="002D6136">
      <w:pPr>
        <w:numPr>
          <w:ilvl w:val="0"/>
          <w:numId w:val="22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Войдите в свой личный кабинет на портале «Госуслуги».</w:t>
      </w:r>
    </w:p>
    <w:p w14:paraId="40AA1EAE" w14:textId="77777777" w:rsidR="007E629C" w:rsidRPr="007E629C" w:rsidRDefault="007E629C" w:rsidP="002D6136">
      <w:pPr>
        <w:numPr>
          <w:ilvl w:val="0"/>
          <w:numId w:val="22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Перейдите в раздел «Услуги» → «Здоровье» → «Запись к врачу».</w:t>
      </w:r>
    </w:p>
    <w:p w14:paraId="5967D49F" w14:textId="77777777" w:rsidR="007E629C" w:rsidRPr="007E629C" w:rsidRDefault="007E629C" w:rsidP="002D6136">
      <w:pPr>
        <w:numPr>
          <w:ilvl w:val="0"/>
          <w:numId w:val="22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Выберите опцию </w:t>
      </w: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«Записаться по направлению»</w:t>
      </w: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7F54C8AD" w14:textId="77777777" w:rsidR="007E629C" w:rsidRPr="007E629C" w:rsidRDefault="007E629C" w:rsidP="002D6136">
      <w:pPr>
        <w:numPr>
          <w:ilvl w:val="0"/>
          <w:numId w:val="22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Укажите номер полиса ОМС и 14</w:t>
      </w: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значный номер направления.</w:t>
      </w:r>
    </w:p>
    <w:p w14:paraId="72A38AC8" w14:textId="77777777" w:rsidR="007E629C" w:rsidRPr="007E629C" w:rsidRDefault="007E629C" w:rsidP="002D6136">
      <w:pPr>
        <w:numPr>
          <w:ilvl w:val="0"/>
          <w:numId w:val="22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Выберите удобные дату и время приёма, подтвердите запись.</w:t>
      </w:r>
    </w:p>
    <w:p w14:paraId="07101744" w14:textId="77777777" w:rsidR="007E629C" w:rsidRPr="007E629C" w:rsidRDefault="007E629C" w:rsidP="002D6136">
      <w:pPr>
        <w:shd w:val="clear" w:color="auto" w:fill="FFFFFF"/>
        <w:tabs>
          <w:tab w:val="left" w:pos="0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1.2. Через региональный портал «Здоровье Дона»</w:t>
      </w:r>
    </w:p>
    <w:p w14:paraId="0F5941E1" w14:textId="77777777" w:rsidR="007E629C" w:rsidRPr="007E629C" w:rsidRDefault="007E629C" w:rsidP="002D6136">
      <w:pPr>
        <w:numPr>
          <w:ilvl w:val="0"/>
          <w:numId w:val="23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Авторизуйтесь на сайте</w:t>
      </w:r>
      <w:r w:rsidR="002D6136" w:rsidRPr="002D613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https://здоровьедона.рф</w:t>
      </w:r>
      <w:r w:rsidR="002D613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(через ЕПГУ).</w:t>
      </w:r>
    </w:p>
    <w:p w14:paraId="6E4114B9" w14:textId="77777777" w:rsidR="007E629C" w:rsidRPr="007E629C" w:rsidRDefault="007E629C" w:rsidP="002D6136">
      <w:pPr>
        <w:numPr>
          <w:ilvl w:val="0"/>
          <w:numId w:val="23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Перейдите в раздел </w:t>
      </w: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«Запись по направлению»</w:t>
      </w: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51C5020E" w14:textId="77777777" w:rsidR="007E629C" w:rsidRPr="007E629C" w:rsidRDefault="007E629C" w:rsidP="002D6136">
      <w:pPr>
        <w:numPr>
          <w:ilvl w:val="0"/>
          <w:numId w:val="23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Система отобразит доступные направления с 14</w:t>
      </w: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значным номером – выберите нужное.</w:t>
      </w:r>
    </w:p>
    <w:p w14:paraId="0DECAEE0" w14:textId="77777777" w:rsidR="007E629C" w:rsidRPr="007E629C" w:rsidRDefault="007E629C" w:rsidP="002D6136">
      <w:pPr>
        <w:numPr>
          <w:ilvl w:val="0"/>
          <w:numId w:val="23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Выберите специальность врача, конкретного специалиста и время приёма.</w:t>
      </w:r>
    </w:p>
    <w:p w14:paraId="4BFD8E68" w14:textId="77777777" w:rsidR="007E629C" w:rsidRPr="007E629C" w:rsidRDefault="007E629C" w:rsidP="002D6136">
      <w:pPr>
        <w:numPr>
          <w:ilvl w:val="0"/>
          <w:numId w:val="23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Подтвердите запись.</w:t>
      </w:r>
    </w:p>
    <w:p w14:paraId="594D0D1D" w14:textId="77777777" w:rsidR="002D6136" w:rsidRDefault="002D6136" w:rsidP="002D6136">
      <w:pPr>
        <w:shd w:val="clear" w:color="auto" w:fill="FFFFFF"/>
        <w:tabs>
          <w:tab w:val="left" w:pos="0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D613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Обратите внимание: запись через порталы «Госуслуги» и «Здоровье Дона» доступна ТОЛЬКО при наличии направления, оформленного в электронном виде по форме 057/у, и только в ту медицинскую организацию, в которую выдано направление.</w:t>
      </w:r>
    </w:p>
    <w:p w14:paraId="7BFCE97F" w14:textId="77777777" w:rsidR="007E629C" w:rsidRPr="007E629C" w:rsidRDefault="007E629C" w:rsidP="002D6136">
      <w:pPr>
        <w:shd w:val="clear" w:color="auto" w:fill="FFFFFF"/>
        <w:tabs>
          <w:tab w:val="left" w:pos="0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1.3. По телефону контакт-центра</w:t>
      </w:r>
    </w:p>
    <w:p w14:paraId="3096B6C8" w14:textId="77777777" w:rsidR="007E629C" w:rsidRPr="007E629C" w:rsidRDefault="007E629C" w:rsidP="002D6136">
      <w:pPr>
        <w:numPr>
          <w:ilvl w:val="0"/>
          <w:numId w:val="24"/>
        </w:numPr>
        <w:shd w:val="clear" w:color="auto" w:fill="FFFFFF"/>
        <w:tabs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 (863) 310-55-30</w:t>
      </w:r>
    </w:p>
    <w:p w14:paraId="20EEE40F" w14:textId="77777777" w:rsidR="007E629C" w:rsidRPr="007E629C" w:rsidRDefault="007E629C" w:rsidP="002D6136">
      <w:pPr>
        <w:numPr>
          <w:ilvl w:val="0"/>
          <w:numId w:val="24"/>
        </w:numPr>
        <w:shd w:val="clear" w:color="auto" w:fill="FFFFFF"/>
        <w:tabs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Время работы: с 8:00 до 16:00, понедельник – пятница.</w:t>
      </w:r>
    </w:p>
    <w:p w14:paraId="07AFDF48" w14:textId="77777777" w:rsidR="007E629C" w:rsidRPr="007E629C" w:rsidRDefault="00A978F3" w:rsidP="007E629C">
      <w:pPr>
        <w:tabs>
          <w:tab w:val="left" w:pos="851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803F55C">
          <v:rect id="_x0000_i1026" style="width:0;height:.75pt" o:hralign="center" o:hrstd="t" o:hr="t" fillcolor="#a0a0a0" stroked="f"/>
        </w:pict>
      </w:r>
    </w:p>
    <w:p w14:paraId="011579BE" w14:textId="77777777" w:rsidR="007E629C" w:rsidRPr="007E629C" w:rsidRDefault="007E629C" w:rsidP="007E629C">
      <w:pPr>
        <w:shd w:val="clear" w:color="auto" w:fill="FFFFFF"/>
        <w:tabs>
          <w:tab w:val="left" w:pos="851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В ДЕНЬ ПРИЁМА</w:t>
      </w:r>
    </w:p>
    <w:p w14:paraId="2FEC246C" w14:textId="77777777" w:rsidR="007E629C" w:rsidRPr="007E629C" w:rsidRDefault="007E629C" w:rsidP="002D6136">
      <w:pPr>
        <w:numPr>
          <w:ilvl w:val="0"/>
          <w:numId w:val="25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Прибыть в регистратуру консультативно-диагностической поликлиники </w:t>
      </w: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 30–40 минут</w:t>
      </w: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до назначенного времени.</w:t>
      </w:r>
    </w:p>
    <w:p w14:paraId="113E1822" w14:textId="77777777" w:rsidR="007E629C" w:rsidRPr="007E629C" w:rsidRDefault="007E629C" w:rsidP="002D6136">
      <w:pPr>
        <w:numPr>
          <w:ilvl w:val="0"/>
          <w:numId w:val="25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Оформить медицинскую карту и подписать информированные согласия.</w:t>
      </w:r>
    </w:p>
    <w:p w14:paraId="1630879D" w14:textId="77777777" w:rsidR="007E629C" w:rsidRPr="007E629C" w:rsidRDefault="007E629C" w:rsidP="002D6136">
      <w:pPr>
        <w:numPr>
          <w:ilvl w:val="0"/>
          <w:numId w:val="25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 НАЛИЧИИ ПРЕДВАРИТЕЛЬНОЙ ЗАПИСИ</w:t>
      </w: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обратиться в регистратуру на </w:t>
      </w: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</w:t>
      </w: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noBreakHyphen/>
        <w:t>м этаже</w:t>
      </w: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5ECF5728" w14:textId="77777777" w:rsidR="007E629C" w:rsidRPr="007E629C" w:rsidRDefault="007E629C" w:rsidP="002D6136">
      <w:pPr>
        <w:numPr>
          <w:ilvl w:val="0"/>
          <w:numId w:val="25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ПРИ ОТСУТСТВИИ ПРЕДВАРИТЕЛЬНОЙ ЗАПИСИ</w:t>
      </w: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обратиться в регистратуру на </w:t>
      </w: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</w:t>
      </w: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noBreakHyphen/>
        <w:t>м этаже</w:t>
      </w: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534F75CE" w14:textId="77777777" w:rsidR="007E629C" w:rsidRPr="007E629C" w:rsidRDefault="007E629C" w:rsidP="002D6136">
      <w:pPr>
        <w:numPr>
          <w:ilvl w:val="0"/>
          <w:numId w:val="25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2</w:t>
      </w: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м этаже выделено </w:t>
      </w: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ОТДЕЛЬНОЕ ОКНО ДЛЯ БЕРЕМЕННЫХ ЖЕНЩИН</w:t>
      </w: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2A6740F2" w14:textId="77777777" w:rsidR="007E629C" w:rsidRPr="007E629C" w:rsidRDefault="00A978F3" w:rsidP="007E629C">
      <w:pPr>
        <w:tabs>
          <w:tab w:val="left" w:pos="851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AE87B47">
          <v:rect id="_x0000_i1027" style="width:0;height:.75pt" o:hralign="center" o:hrstd="t" o:hr="t" fillcolor="#a0a0a0" stroked="f"/>
        </w:pict>
      </w:r>
    </w:p>
    <w:p w14:paraId="563346F9" w14:textId="77777777" w:rsidR="007E629C" w:rsidRPr="007E629C" w:rsidRDefault="007E629C" w:rsidP="007E629C">
      <w:pPr>
        <w:shd w:val="clear" w:color="auto" w:fill="FFFFFF"/>
        <w:tabs>
          <w:tab w:val="left" w:pos="851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Документы, которые необходимо иметь при себе</w:t>
      </w:r>
    </w:p>
    <w:p w14:paraId="0836AE1B" w14:textId="77777777" w:rsidR="007E629C" w:rsidRPr="007E629C" w:rsidRDefault="007E629C" w:rsidP="007E629C">
      <w:pPr>
        <w:shd w:val="clear" w:color="auto" w:fill="FFFFFF"/>
        <w:tabs>
          <w:tab w:val="left" w:pos="851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3.1. Обязательные документы:</w:t>
      </w:r>
    </w:p>
    <w:p w14:paraId="34C1E7A6" w14:textId="77777777" w:rsidR="007E629C" w:rsidRPr="007E629C" w:rsidRDefault="007E629C" w:rsidP="002D6136">
      <w:pPr>
        <w:numPr>
          <w:ilvl w:val="0"/>
          <w:numId w:val="26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паспорт гражданина РФ;</w:t>
      </w:r>
    </w:p>
    <w:p w14:paraId="0DE09ABB" w14:textId="77777777" w:rsidR="007E629C" w:rsidRPr="007E629C" w:rsidRDefault="007E629C" w:rsidP="002D6136">
      <w:pPr>
        <w:numPr>
          <w:ilvl w:val="0"/>
          <w:numId w:val="26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полис ОМС (оригинал);</w:t>
      </w:r>
    </w:p>
    <w:p w14:paraId="7C9CC016" w14:textId="77777777" w:rsidR="007E629C" w:rsidRPr="007E629C" w:rsidRDefault="007E629C" w:rsidP="002D6136">
      <w:pPr>
        <w:numPr>
          <w:ilvl w:val="0"/>
          <w:numId w:val="26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СНИЛС (оригинал);</w:t>
      </w:r>
    </w:p>
    <w:p w14:paraId="24820920" w14:textId="77777777" w:rsidR="007E629C" w:rsidRPr="007E629C" w:rsidRDefault="007E629C" w:rsidP="002D6136">
      <w:pPr>
        <w:numPr>
          <w:ilvl w:val="0"/>
          <w:numId w:val="26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направление по форме 057/у (с 14</w:t>
      </w: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значным номером);</w:t>
      </w:r>
    </w:p>
    <w:p w14:paraId="2BA4D14A" w14:textId="77777777" w:rsidR="007E629C" w:rsidRPr="007E629C" w:rsidRDefault="007E629C" w:rsidP="002D6136">
      <w:pPr>
        <w:numPr>
          <w:ilvl w:val="0"/>
          <w:numId w:val="26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выписка из медицинской карты пациента, получающего медицинскую помощь в амбулаторных условиях, с указанием:</w:t>
      </w:r>
    </w:p>
    <w:p w14:paraId="6CFDD45A" w14:textId="77777777" w:rsidR="007E629C" w:rsidRPr="007E629C" w:rsidRDefault="007E629C" w:rsidP="002D6136">
      <w:pPr>
        <w:numPr>
          <w:ilvl w:val="1"/>
          <w:numId w:val="26"/>
        </w:numPr>
        <w:shd w:val="clear" w:color="auto" w:fill="FFFFFF"/>
        <w:tabs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краткого анамнеза заболевания;</w:t>
      </w:r>
    </w:p>
    <w:p w14:paraId="60C8840B" w14:textId="77777777" w:rsidR="007E629C" w:rsidRPr="007E629C" w:rsidRDefault="007E629C" w:rsidP="002D6136">
      <w:pPr>
        <w:numPr>
          <w:ilvl w:val="1"/>
          <w:numId w:val="26"/>
        </w:numPr>
        <w:shd w:val="clear" w:color="auto" w:fill="FFFFFF"/>
        <w:tabs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данных объективного осмотра;</w:t>
      </w:r>
    </w:p>
    <w:p w14:paraId="077E83E0" w14:textId="77777777" w:rsidR="007E629C" w:rsidRPr="007E629C" w:rsidRDefault="007E629C" w:rsidP="002D6136">
      <w:pPr>
        <w:numPr>
          <w:ilvl w:val="1"/>
          <w:numId w:val="26"/>
        </w:numPr>
        <w:shd w:val="clear" w:color="auto" w:fill="FFFFFF"/>
        <w:tabs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перечня проведённых лабораторных и инструментальных исследований с датами и результатами;</w:t>
      </w:r>
    </w:p>
    <w:p w14:paraId="1B95CEBE" w14:textId="77777777" w:rsidR="007E629C" w:rsidRPr="007E629C" w:rsidRDefault="007E629C" w:rsidP="002D6136">
      <w:pPr>
        <w:numPr>
          <w:ilvl w:val="1"/>
          <w:numId w:val="26"/>
        </w:numPr>
        <w:shd w:val="clear" w:color="auto" w:fill="FFFFFF"/>
        <w:tabs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проведённого лечения и его эффективности;</w:t>
      </w:r>
    </w:p>
    <w:p w14:paraId="5D29027F" w14:textId="77777777" w:rsidR="007E629C" w:rsidRPr="007E629C" w:rsidRDefault="007E629C" w:rsidP="002D6136">
      <w:pPr>
        <w:numPr>
          <w:ilvl w:val="1"/>
          <w:numId w:val="26"/>
        </w:numPr>
        <w:shd w:val="clear" w:color="auto" w:fill="FFFFFF"/>
        <w:tabs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обоснования направления на консультацию.</w:t>
      </w:r>
    </w:p>
    <w:p w14:paraId="0951BA2D" w14:textId="77777777" w:rsidR="007E629C" w:rsidRPr="007E629C" w:rsidRDefault="00A978F3" w:rsidP="007E629C">
      <w:pPr>
        <w:tabs>
          <w:tab w:val="left" w:pos="851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3CE16C0">
          <v:rect id="_x0000_i1028" style="width:0;height:.75pt" o:hralign="center" o:hrstd="t" o:hr="t" fillcolor="#a0a0a0" stroked="f"/>
        </w:pict>
      </w:r>
    </w:p>
    <w:p w14:paraId="1F600360" w14:textId="77777777" w:rsidR="007E629C" w:rsidRPr="007E629C" w:rsidRDefault="007E629C" w:rsidP="007E629C">
      <w:pPr>
        <w:shd w:val="clear" w:color="auto" w:fill="FFFFFF"/>
        <w:tabs>
          <w:tab w:val="left" w:pos="851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Сроки действия анализов и обследований (на день приёма)</w:t>
      </w:r>
    </w:p>
    <w:p w14:paraId="416E481A" w14:textId="77777777" w:rsidR="007E629C" w:rsidRPr="007E629C" w:rsidRDefault="007E629C" w:rsidP="007E629C">
      <w:pPr>
        <w:shd w:val="clear" w:color="auto" w:fill="FFFFFF"/>
        <w:tabs>
          <w:tab w:val="left" w:pos="851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всех пациентов:</w:t>
      </w:r>
    </w:p>
    <w:p w14:paraId="3ED0D933" w14:textId="77777777" w:rsidR="007E629C" w:rsidRPr="007E629C" w:rsidRDefault="007E629C" w:rsidP="002D6136">
      <w:pPr>
        <w:numPr>
          <w:ilvl w:val="0"/>
          <w:numId w:val="27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общий анализ крови</w:t>
      </w: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10 дней;</w:t>
      </w:r>
    </w:p>
    <w:p w14:paraId="6D294581" w14:textId="77777777" w:rsidR="007E629C" w:rsidRPr="007E629C" w:rsidRDefault="007E629C" w:rsidP="002D6136">
      <w:pPr>
        <w:numPr>
          <w:ilvl w:val="0"/>
          <w:numId w:val="27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общий анализ мочи</w:t>
      </w: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10 дней;</w:t>
      </w:r>
    </w:p>
    <w:p w14:paraId="635C46BE" w14:textId="77777777" w:rsidR="007E629C" w:rsidRPr="007E629C" w:rsidRDefault="007E629C" w:rsidP="002D6136">
      <w:pPr>
        <w:numPr>
          <w:ilvl w:val="0"/>
          <w:numId w:val="27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флюорография</w:t>
      </w: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(описание + плёнка) – 1 год;</w:t>
      </w:r>
    </w:p>
    <w:p w14:paraId="6612E1FB" w14:textId="77777777" w:rsidR="007E629C" w:rsidRPr="007E629C" w:rsidRDefault="007E629C" w:rsidP="002D6136">
      <w:pPr>
        <w:numPr>
          <w:ilvl w:val="0"/>
          <w:numId w:val="27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ЭКГ</w:t>
      </w: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1 месяц;</w:t>
      </w:r>
    </w:p>
    <w:p w14:paraId="7D7436CB" w14:textId="77777777" w:rsidR="007E629C" w:rsidRPr="007E629C" w:rsidRDefault="007E629C" w:rsidP="002D6136">
      <w:pPr>
        <w:numPr>
          <w:ilvl w:val="0"/>
          <w:numId w:val="27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кровь на сифилис (КСР)</w:t>
      </w: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1 месяц;</w:t>
      </w:r>
    </w:p>
    <w:p w14:paraId="6E66F710" w14:textId="77777777" w:rsidR="007E629C" w:rsidRPr="007E629C" w:rsidRDefault="007E629C" w:rsidP="002D6136">
      <w:pPr>
        <w:numPr>
          <w:ilvl w:val="0"/>
          <w:numId w:val="27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женщин</w:t>
      </w: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заключение гинеколога – 1 месяц.</w:t>
      </w:r>
    </w:p>
    <w:p w14:paraId="7F21219C" w14:textId="77777777" w:rsidR="007E629C" w:rsidRPr="007E629C" w:rsidRDefault="007E629C" w:rsidP="002D6136">
      <w:pPr>
        <w:shd w:val="clear" w:color="auto" w:fill="FFFFFF"/>
        <w:tabs>
          <w:tab w:val="left" w:pos="0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Если планируется оперативное лечение (дополнительно):</w:t>
      </w:r>
    </w:p>
    <w:p w14:paraId="3513672B" w14:textId="77777777" w:rsidR="007E629C" w:rsidRPr="007E629C" w:rsidRDefault="007E629C" w:rsidP="002D6136">
      <w:pPr>
        <w:numPr>
          <w:ilvl w:val="0"/>
          <w:numId w:val="28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кров</w:t>
      </w:r>
      <w:r w:rsidR="002D613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ь на </w:t>
      </w:r>
      <w:proofErr w:type="spellStart"/>
      <w:r w:rsidR="002D613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HBsAg</w:t>
      </w:r>
      <w:proofErr w:type="spellEnd"/>
      <w:r w:rsidR="002D613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HCV, КСР, ВИЧ – 1 месяц</w:t>
      </w: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14:paraId="44699C16" w14:textId="77777777" w:rsidR="007E629C" w:rsidRPr="007E629C" w:rsidRDefault="007E629C" w:rsidP="002D6136">
      <w:pPr>
        <w:numPr>
          <w:ilvl w:val="0"/>
          <w:numId w:val="28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биохимия крови (глюкоза, билирубин, АЛТ, АСТ, щелочная фосфатаза, амилаза, креатинин, мочевина) – 2 недели.</w:t>
      </w:r>
    </w:p>
    <w:p w14:paraId="2295CC10" w14:textId="77777777" w:rsidR="007E629C" w:rsidRPr="007E629C" w:rsidRDefault="00A978F3" w:rsidP="007E629C">
      <w:pPr>
        <w:tabs>
          <w:tab w:val="left" w:pos="851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44BBA49">
          <v:rect id="_x0000_i1029" style="width:0;height:.75pt" o:hralign="center" o:hrstd="t" o:hr="t" fillcolor="#a0a0a0" stroked="f"/>
        </w:pict>
      </w:r>
    </w:p>
    <w:p w14:paraId="67C25402" w14:textId="77777777" w:rsidR="007E629C" w:rsidRPr="007E629C" w:rsidRDefault="007E629C" w:rsidP="007E629C">
      <w:pPr>
        <w:shd w:val="clear" w:color="auto" w:fill="FFFFFF"/>
        <w:tabs>
          <w:tab w:val="left" w:pos="851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Отмена записи</w:t>
      </w:r>
    </w:p>
    <w:p w14:paraId="251DB488" w14:textId="77777777" w:rsidR="007E629C" w:rsidRPr="007E629C" w:rsidRDefault="007E629C" w:rsidP="002D6136">
      <w:pPr>
        <w:shd w:val="clear" w:color="auto" w:fill="FFFFFF"/>
        <w:tabs>
          <w:tab w:val="left" w:pos="0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невозможности прибыть на приём необходимо не позднее чем за 24 часа отменить запись тем же способом, которым она была осуществлена:</w:t>
      </w:r>
    </w:p>
    <w:p w14:paraId="7FA39D25" w14:textId="77777777" w:rsidR="007E629C" w:rsidRPr="007E629C" w:rsidRDefault="007E629C" w:rsidP="002D6136">
      <w:pPr>
        <w:shd w:val="clear" w:color="auto" w:fill="FFFFFF"/>
        <w:tabs>
          <w:tab w:val="left" w:pos="0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42D0892E" w14:textId="77777777" w:rsidR="007E629C" w:rsidRPr="007E629C" w:rsidRDefault="007E629C" w:rsidP="002D6136">
      <w:pPr>
        <w:shd w:val="clear" w:color="auto" w:fill="FFFFFF"/>
        <w:tabs>
          <w:tab w:val="left" w:pos="0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записи через порталы «Госуслуги» или «Здоровье Дона» – отмена производится самостоятельно в личном кабин</w:t>
      </w:r>
      <w:r w:rsidR="002D613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ете на соответствующем портале;</w:t>
      </w:r>
    </w:p>
    <w:p w14:paraId="552B838D" w14:textId="77777777" w:rsidR="007E629C" w:rsidRPr="007E629C" w:rsidRDefault="007E629C" w:rsidP="002D6136">
      <w:pPr>
        <w:shd w:val="clear" w:color="auto" w:fill="FFFFFF"/>
        <w:tabs>
          <w:tab w:val="left" w:pos="0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62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записи по телефону – отмена производится по телефону контакт-центра 8 (863) 310-55-30.</w:t>
      </w:r>
    </w:p>
    <w:p w14:paraId="016289E6" w14:textId="77777777" w:rsidR="00F06851" w:rsidRPr="007E629C" w:rsidRDefault="00F06851" w:rsidP="007E629C">
      <w:pPr>
        <w:shd w:val="clear" w:color="auto" w:fill="FFFFFF"/>
        <w:tabs>
          <w:tab w:val="left" w:pos="851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sectPr w:rsidR="00F06851" w:rsidRPr="007E629C" w:rsidSect="00A978F3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F1A36"/>
    <w:multiLevelType w:val="multilevel"/>
    <w:tmpl w:val="9D369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9044E"/>
    <w:multiLevelType w:val="multilevel"/>
    <w:tmpl w:val="B1EA1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77F9B"/>
    <w:multiLevelType w:val="multilevel"/>
    <w:tmpl w:val="80968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E7147E"/>
    <w:multiLevelType w:val="multilevel"/>
    <w:tmpl w:val="97FC4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3061F7"/>
    <w:multiLevelType w:val="multilevel"/>
    <w:tmpl w:val="2414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024529"/>
    <w:multiLevelType w:val="multilevel"/>
    <w:tmpl w:val="D6C00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0A6E61"/>
    <w:multiLevelType w:val="multilevel"/>
    <w:tmpl w:val="970AE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3D7A25"/>
    <w:multiLevelType w:val="multilevel"/>
    <w:tmpl w:val="41A0E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5A6F24"/>
    <w:multiLevelType w:val="multilevel"/>
    <w:tmpl w:val="F5904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C06796"/>
    <w:multiLevelType w:val="multilevel"/>
    <w:tmpl w:val="6BEA4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8C02EF"/>
    <w:multiLevelType w:val="multilevel"/>
    <w:tmpl w:val="6890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4115CB"/>
    <w:multiLevelType w:val="multilevel"/>
    <w:tmpl w:val="67E8D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9D71C3"/>
    <w:multiLevelType w:val="multilevel"/>
    <w:tmpl w:val="09D6A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2B6127"/>
    <w:multiLevelType w:val="multilevel"/>
    <w:tmpl w:val="D07EF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715865"/>
    <w:multiLevelType w:val="multilevel"/>
    <w:tmpl w:val="D0F6E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0F43C3"/>
    <w:multiLevelType w:val="multilevel"/>
    <w:tmpl w:val="BBA40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217FC7"/>
    <w:multiLevelType w:val="multilevel"/>
    <w:tmpl w:val="9D08C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EA4160"/>
    <w:multiLevelType w:val="multilevel"/>
    <w:tmpl w:val="85128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5A13D2"/>
    <w:multiLevelType w:val="multilevel"/>
    <w:tmpl w:val="16CAA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EB166F"/>
    <w:multiLevelType w:val="multilevel"/>
    <w:tmpl w:val="C22A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0E44D9"/>
    <w:multiLevelType w:val="multilevel"/>
    <w:tmpl w:val="00EA6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422883"/>
    <w:multiLevelType w:val="multilevel"/>
    <w:tmpl w:val="E27C2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D26C62"/>
    <w:multiLevelType w:val="multilevel"/>
    <w:tmpl w:val="79124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0C7B1A"/>
    <w:multiLevelType w:val="multilevel"/>
    <w:tmpl w:val="DCEE5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806366"/>
    <w:multiLevelType w:val="multilevel"/>
    <w:tmpl w:val="39AE2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3E4153"/>
    <w:multiLevelType w:val="multilevel"/>
    <w:tmpl w:val="B7560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BE02B6"/>
    <w:multiLevelType w:val="multilevel"/>
    <w:tmpl w:val="5A0E5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3575FE"/>
    <w:multiLevelType w:val="multilevel"/>
    <w:tmpl w:val="D2BE6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18"/>
  </w:num>
  <w:num w:numId="4">
    <w:abstractNumId w:val="27"/>
  </w:num>
  <w:num w:numId="5">
    <w:abstractNumId w:val="11"/>
  </w:num>
  <w:num w:numId="6">
    <w:abstractNumId w:val="25"/>
  </w:num>
  <w:num w:numId="7">
    <w:abstractNumId w:val="8"/>
  </w:num>
  <w:num w:numId="8">
    <w:abstractNumId w:val="23"/>
  </w:num>
  <w:num w:numId="9">
    <w:abstractNumId w:val="14"/>
  </w:num>
  <w:num w:numId="10">
    <w:abstractNumId w:val="3"/>
  </w:num>
  <w:num w:numId="11">
    <w:abstractNumId w:val="24"/>
  </w:num>
  <w:num w:numId="12">
    <w:abstractNumId w:val="19"/>
  </w:num>
  <w:num w:numId="13">
    <w:abstractNumId w:val="21"/>
  </w:num>
  <w:num w:numId="14">
    <w:abstractNumId w:val="20"/>
  </w:num>
  <w:num w:numId="15">
    <w:abstractNumId w:val="7"/>
  </w:num>
  <w:num w:numId="16">
    <w:abstractNumId w:val="9"/>
  </w:num>
  <w:num w:numId="17">
    <w:abstractNumId w:val="12"/>
  </w:num>
  <w:num w:numId="18">
    <w:abstractNumId w:val="4"/>
  </w:num>
  <w:num w:numId="19">
    <w:abstractNumId w:val="2"/>
  </w:num>
  <w:num w:numId="20">
    <w:abstractNumId w:val="6"/>
  </w:num>
  <w:num w:numId="21">
    <w:abstractNumId w:val="26"/>
  </w:num>
  <w:num w:numId="22">
    <w:abstractNumId w:val="15"/>
  </w:num>
  <w:num w:numId="23">
    <w:abstractNumId w:val="0"/>
  </w:num>
  <w:num w:numId="24">
    <w:abstractNumId w:val="5"/>
  </w:num>
  <w:num w:numId="25">
    <w:abstractNumId w:val="22"/>
  </w:num>
  <w:num w:numId="26">
    <w:abstractNumId w:val="16"/>
  </w:num>
  <w:num w:numId="27">
    <w:abstractNumId w:val="1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C8E"/>
    <w:rsid w:val="000D27C0"/>
    <w:rsid w:val="000F0C82"/>
    <w:rsid w:val="001B2C8E"/>
    <w:rsid w:val="002D6136"/>
    <w:rsid w:val="00684AC6"/>
    <w:rsid w:val="007A0ABE"/>
    <w:rsid w:val="007E629C"/>
    <w:rsid w:val="008C1123"/>
    <w:rsid w:val="00A978F3"/>
    <w:rsid w:val="00AF4FFE"/>
    <w:rsid w:val="00D9032F"/>
    <w:rsid w:val="00F06851"/>
    <w:rsid w:val="00FB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D2FA1"/>
  <w15:chartTrackingRefBased/>
  <w15:docId w15:val="{EDFD014A-6D9C-4932-925F-643704A4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1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7664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01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58639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0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91130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1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2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64845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3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Груздева Татьяна Андреевна</dc:creator>
  <cp:keywords/>
  <dc:description/>
  <cp:lastModifiedBy>1</cp:lastModifiedBy>
  <cp:revision>3</cp:revision>
  <cp:lastPrinted>2026-07-24T09:56:00Z</cp:lastPrinted>
  <dcterms:created xsi:type="dcterms:W3CDTF">2026-07-31T13:35:00Z</dcterms:created>
  <dcterms:modified xsi:type="dcterms:W3CDTF">2026-08-04T08:49:00Z</dcterms:modified>
</cp:coreProperties>
</file>